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29.12.2021 N 927</w:t>
              <w:br/>
              <w:t xml:space="preserve">(ред. от 22.08.2023)</w:t>
              <w:br/>
              <w:t xml:space="preserve">"О Всероссийском рейтинге лучших работодателей, обеспечивающих трудоустройство участников чемпионатов "Абилимпикс"</w:t>
              <w:br/>
              <w:t xml:space="preserve">(вместе с "Положением о Всероссийском рейтинге лучших работодателей, обеспечивающих трудоустройство участников чемпионатов "Абилимпикс", "Методикой расчета критериев для оценки организаций, участвующих во Всероссийском рейтинге лучших работодателей, обеспечивающих трудоустройство участников чемпионатов "Абилимпикс")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29 декабря 2021 г. N 927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ВСЕРОССИЙСКОМ РЕЙТИНГЕ</w:t>
      </w:r>
    </w:p>
    <w:p>
      <w:pPr>
        <w:pStyle w:val="2"/>
        <w:jc w:val="center"/>
      </w:pPr>
      <w:r>
        <w:rPr>
          <w:sz w:val="24"/>
        </w:rPr>
        <w:t xml:space="preserve">ЛУЧШИХ РАБОТОДАТЕЛЕЙ, ОБЕСПЕЧИВАЮЩИХ ТРУДОУСТРОЙСТВО</w:t>
      </w:r>
    </w:p>
    <w:p>
      <w:pPr>
        <w:pStyle w:val="2"/>
        <w:jc w:val="center"/>
      </w:pPr>
      <w:r>
        <w:rPr>
          <w:sz w:val="24"/>
        </w:rPr>
        <w:t xml:space="preserve">УЧАСТНИКОВ ЧЕМПИОНАТОВ "АБИЛИМПИКС"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Минтруда России от 22.08.2023 N 675)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исполнения </w:t>
      </w:r>
      <w:r>
        <w:rPr>
          <w:sz w:val="24"/>
        </w:rPr>
        <w:t xml:space="preserve">пункта 6</w:t>
      </w:r>
      <w:r>
        <w:rPr>
          <w:sz w:val="24"/>
        </w:rPr>
        <w:t xml:space="preserve"> Плана мероприятий по трудоустройству инвалидов из числа участников национальных и региональных чемпионатов по профессиональному мастерству среди инвалидов и лиц с ограниченными возможностями здоровья "Абилимпикс" на 2021 - 2025 годы, утвержденного приказом Минпросвещения России и Минтруда России от 31 августа 2021 г. N 615/609,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Ежегодно проводить Всероссийский рейтинг лучших работодателей, обеспечивающих трудоустройство участников чемпионатов "Абилимпикс" (далее - Всероссийский рейтинг).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положение о Всероссийском рейтинге лучших работодателей, обеспечивающих трудоустройство участников чемпионатов "Абилимпикс", согласно </w:t>
      </w:r>
      <w:hyperlink w:history="0" w:anchor="P38" w:tooltip="ПОЛОЖЕНИЕ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методику расчета критериев для оценки организаций, участвующих во Всероссийском рейтинге лучших работодателей, обеспечивающих трудоустройство участников чемпионатов "Абилимпикс", согласно </w:t>
      </w:r>
      <w:hyperlink w:history="0" w:anchor="P111" w:tooltip="МЕТОДИКА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анкету участника Всероссийского рейтинга лучших работодателей, обеспечивающих трудоустройство участников чемпионатов "Абилимпикс", согласно </w:t>
      </w:r>
      <w:hyperlink w:history="0" w:anchor="P216" w:tooltip="Анкета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символику Всероссийского рейтинга лучших работодателей, обеспечивающих трудоустройство участников чемпионатов "Абилимпикс", согласно </w:t>
      </w:r>
      <w:hyperlink w:history="0" w:anchor="P298" w:tooltip="СИМВОЛИКА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Рекомендовать органам исполнительной власти субъектов Российской Федерации, осуществляющим полномочия в области содействия занятости населения: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довести информацию о проведении Всероссийского рейтинга до руководителей, осуществляющих деятельность на территории субъектов Российской Федерации, руководителей органов местного самоуправления муниципальных образований;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содействовать размещению информации о проведении Всероссийского рейтинга и его итогах в средствах массовой информации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Департаменту занятости населения и трудовой миграции (М.В. Кирсанов) осуществлять организационно-техническое сопровождение Всероссийского рейтинга.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исполнением настоящего приказа возложить на заместителя Министра труда и социальной защиты Российской Федерации Е.В. Мухтиярову.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2021 г. N 927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ВСЕРОССИЙСКОМ РЕЙТИНГЕ ЛУЧШИХ РАБОТОДАТЕЛЕЙ,</w:t>
      </w:r>
    </w:p>
    <w:p>
      <w:pPr>
        <w:pStyle w:val="2"/>
        <w:jc w:val="center"/>
      </w:pPr>
      <w:r>
        <w:rPr>
          <w:sz w:val="24"/>
        </w:rPr>
        <w:t xml:space="preserve">ОБЕСПЕЧИВАЮЩИХ ТРУДОУСТРОЙСТВО УЧАСТНИКОВ</w:t>
      </w:r>
    </w:p>
    <w:p>
      <w:pPr>
        <w:pStyle w:val="2"/>
        <w:jc w:val="center"/>
      </w:pPr>
      <w:r>
        <w:rPr>
          <w:sz w:val="24"/>
        </w:rPr>
        <w:t xml:space="preserve">ЧЕМПИОНАТОВ "АБИЛИМПИКС"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Минтруда России от 22.08.2023 N 675)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цели, задачи Всероссийского рейтинга, содержание рейтингового материала и порядок оценки деятельности организаций в области трудоустройства участников чемпионатов "Абилимпикс". Результатом оценки деятельности является ранжирование организаций и формирование Всероссийского рейтинга организаций в области трудоустройства участников чемпионатов "Абилимпикс" (далее - Всероссийский рейтинг).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 участию во Всероссийском рейтинге допускаются организации независимо от вида экономической деятельности и организационно-правовых форм, осуществляющих свою деятельность на территории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Цели и задачи Всероссийского рейтинга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Целями проведения Всероссийского рейтинга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повышение уровня трудоустройства 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стимулирование работодателей к трудоустройству инвалидов, повышение уровня их вовлеченности в решение данного вопроса;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привлечение общественного внимания к вопросам занятости инвалидов.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Задачи проведения Всероссийского рейтинга: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обеспечение трудоустройства участников чемпионатов "Абилимпикс";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формирование социально-ответственного имиджа работодателя;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формирование информационного повода для освещения в средствах массовой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повышение мотивации инвалидов для участия в чемпионатах "Абилимпикс".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Содержание рейтингового материала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Оценка деятельности работодателей, обеспечивающих трудоустройство участников чемпионатов "Абилимпикс", осуществляется по результатам работы за предыдущий календарный год.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Оценка деятельности организаций, обеспечивающих трудоустройство участников чемпионатов "Абилимпикс", проводится по следующим критериям: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доля людей с инвалидностью, принятых на работу, от среднесписочной численности работников (кроме общероссийских обществ инвалидов);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уровень заработной платы, предлагаемой для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наличие расширенного социального пакета для 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наличие специальных рабочих мест для трудоустройства 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наличие возможности использования гибких форм занятости;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предоставление наставника для оказания содействия в освоении трудовых обязанностей инвалиду;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заключение трудового договора или трудового договора с условием об отсрочке вступления в силу с участниками чемпионатов "Абилимпикс" на площадке проведения регионального чемпионата "Абилимпикс" с лицами, не завершившими обучение;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продолжительность трудовой деятельности людей с инвалидностью в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предоставление места стажировки с последующим трудоустройством;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заключение договора на целевое обучение с инвалидом - участником "Абилимпикс";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численность трудоустроенных инвалидов и лиц с ограниченными возможностями здоровья из числа участников чемпионатов "Абилимпикс", прошедших повышение квалификации по программам дополнительного профессионального образования за счет средств работодателя;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численность участников чемпионатов "Абилимпикс", трудоустроенных на квотируемые рабочие места в общем числе рабочих мест, заявляемых работодателями.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Каждый из критериев определяется методикой расчета, представленной в </w:t>
      </w:r>
      <w:hyperlink w:history="0" w:anchor="P111" w:tooltip="МЕТОДИКА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Оценка организаций в соответствии с критериями, указанными в </w:t>
      </w:r>
      <w:hyperlink w:history="0" w:anchor="P65" w:tooltip="6. Оценка деятельности организаций, обеспечивающих трудоустройство участников чемпионатов &quot;Абилимпикс&quot;, проводится по следующим критериям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Положения, производится органами исполнительной власти субъектов Российской Федерации, осуществляющими полномочия в области содействия занятости населения.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Сроки и порядок проведения Всероссийского рейтинга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Оценка организаций, обеспечивающих трудоустройство участников чемпионатов "Абилимпикс", производится за предыдущий календарный год до 1 октября текущего года на основании данных, предоставляемых организациями, в соответствии с </w:t>
      </w:r>
      <w:hyperlink w:history="0" w:anchor="P216" w:tooltip="Анкета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Минтруда России от 22.08.2023 N 675)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Оценку производит межведомственная комиссия, сформированная высшим исполнительным органом государственной власти субъекта Российской Федерации, включающая в том числе представителей органа исполнительной власти субъекта Российской Федерации, осуществляющего полномочия в области содействия занятости населения, органа исполнительной власти субъекта Российской Федерации, осуществляющего государственное управление в сфере образования, а также региональных центров развития движения "Абилимпикс".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Протокол заседания межведомственной комиссии, сформированной согласно </w:t>
      </w:r>
      <w:hyperlink w:history="0" w:anchor="P85" w:tooltip="10. Оценку производит межведомственная комиссия, сформированная высшим исполнительным органом государственной власти субъекта Российской Федерации, включающая в том числе представителей органа исполнительной власти субъекта Российской Федерации, осуществляющего полномочия в области содействия занятости населения, органа исполнительной власти субъекта Российской Федерации, осуществляющего государственное управление в сфере образования, а также региональных центров развития движения &quot;Абилимпикс&quot;.">
        <w:r>
          <w:rPr>
            <w:sz w:val="24"/>
            <w:color w:val="0000ff"/>
          </w:rPr>
          <w:t xml:space="preserve">пункту 10</w:t>
        </w:r>
      </w:hyperlink>
      <w:r>
        <w:rPr>
          <w:sz w:val="24"/>
        </w:rPr>
        <w:t xml:space="preserve">, с результатами оценки организаций, направляется в Минтруд России до 7 октября текущего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Минтруда России от 22.08.2023 N 675)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Минтруд России обобщает полученную информацию до 15 октября текущего года и направляет в Роструд для размещения результатов Всероссийского рейтинга в базе Единой цифровой платформы в сфере занятости и трудовых отношений "Работа в России" в разделе "Трудоустройство инвалидов. Абилимпикс".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Минтруда России от 22.08.2023 N 675)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 достоверность предоставленных сведений несет ответственность руководитель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Поощрение победителей Всероссийского рейтинга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Участники, вошедшие в ТОП-3 Всероссийского рейтинга, поощряются благодарственным письмом Министра труда и социальной защиты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Сведения об участниках, вошедших в ТОП-10 Всероссийского рейтинга, размещаются на официальном сайте Министерства труда и социальной защиты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Сводная информация об итогах оценки деятельности организаций, принимающих на работу участников чемпионатов "Абилимпикс", направляется в адрес высшего должностного лица соответствующего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Победители Всероссийского рейтинга, принимающие на работу участников чемпионатов "Абилимпикс", имеют право использовать символику Всероссийского рейтинга и упоминание о наградах.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Организатор Всероссийского рейтинга, органы исполнительной власти субъектов Российской Федерации, осуществляющие полномочия в области содействия занятости населения, органы исполнительной власти субъектов Российской Федерации, осуществляющие государственное управление в сфере образования, заинтересованные организации вправе установить дополнительные рейтинги и поощрительные призы для участников.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Дополнительное материальное поощрение участников Всероссийского рейтинга может осуществляться за счет спонсоров и партнеров.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2021 г. N 927</w:t>
      </w:r>
    </w:p>
    <w:p>
      <w:pPr>
        <w:pStyle w:val="0"/>
        <w:jc w:val="both"/>
      </w:pPr>
      <w:r>
        <w:rPr>
          <w:sz w:val="24"/>
        </w:rPr>
      </w:r>
    </w:p>
    <w:bookmarkStart w:id="111" w:name="P111"/>
    <w:bookmarkEnd w:id="111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РАСЧЕТА КРИТЕРИЕВ ДЛЯ ОЦЕНКИ ОРГАНИЗАЦИЙ, УЧАСТВУЮЩИХ</w:t>
      </w:r>
    </w:p>
    <w:p>
      <w:pPr>
        <w:pStyle w:val="2"/>
        <w:jc w:val="center"/>
      </w:pPr>
      <w:r>
        <w:rPr>
          <w:sz w:val="24"/>
        </w:rPr>
        <w:t xml:space="preserve">ВО ВСЕРОССИЙСКОМ РЕЙТИНГЕ ЛУЧШИХ РАБОТОДАТЕЛЕЙ,</w:t>
      </w:r>
    </w:p>
    <w:p>
      <w:pPr>
        <w:pStyle w:val="2"/>
        <w:jc w:val="center"/>
      </w:pPr>
      <w:r>
        <w:rPr>
          <w:sz w:val="24"/>
        </w:rPr>
        <w:t xml:space="preserve">ОБЕСПЕЧИВАЮЩИХ ТРУДОУСТРОЙСТВО УЧАСТНИКОВ</w:t>
      </w:r>
    </w:p>
    <w:p>
      <w:pPr>
        <w:pStyle w:val="2"/>
        <w:jc w:val="center"/>
      </w:pPr>
      <w:r>
        <w:rPr>
          <w:sz w:val="24"/>
        </w:rPr>
        <w:t xml:space="preserve">ЧЕМПИОНАТОВ "АБИЛИМПИКС"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"/>
        <w:gridCol w:w="4339"/>
        <w:gridCol w:w="3014"/>
        <w:gridCol w:w="1037"/>
      </w:tblGrid>
      <w:tr>
        <w:tc>
          <w:tcPr>
            <w:tcW w:w="6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39" w:type="dxa"/>
          </w:tcPr>
          <w:p>
            <w:pPr>
              <w:pStyle w:val="0"/>
            </w:pPr>
            <w:r>
              <w:rPr>
                <w:sz w:val="24"/>
              </w:rPr>
              <w:t xml:space="preserve">Критерий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</w:t>
            </w:r>
          </w:p>
        </w:tc>
        <w:tc>
          <w:tcPr>
            <w:tcW w:w="1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людей с инвалидностью, принятых на работу, от среднесписочной численности работников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свыше 16% от среднесписочной численности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 14 до 15% от среднесписочной численности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ниже 14% от среднесписочной численности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Уровень заработной платы, предлагаемой для людей с инвалидностью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выше среднего уровня по региону в соответствующей сфере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средний уровень по региону в соответствующей сфере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ниже среднего уровня по региону в соответствующей сфере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на уровне МРОТ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расширенного социального пакета для людей с инвалидностью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есть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специальных рабочих мест для трудоустройства людей с инвалидностью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есть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возможности использования гибких форм занятости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есть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е)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наставника для социально-трудовой адаптации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есть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ж)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Заключение трудового договора или трудового договора с условием об отсрочке вступления в силу с участниками чемпионатов "Абилимпикс" на площадке проведения регионального чемпионата "Абилимпикс" с лицами, не завершившими обучение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есть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отсутствуют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Продолжительность трудовой деятельности людей с инвалидностью в организации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более 4 месяцев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менее 4 месяцев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места стажировки с последующим трудоустройством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есть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Заключение договора на целевое обучение с инвалидом - участником "Абилимпикс"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есть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трудоустроенных инвалидов и лиц с ограниченными возможностями здоровья из числа участников чемпионатов "Абилимпикс", прошедших повышение квалификации по программам дополнительного профессионального образования за счет средств работодателя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100%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 50 до 99%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менее 50%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0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м)</w:t>
            </w:r>
          </w:p>
        </w:tc>
        <w:tc>
          <w:tcPr>
            <w:tcW w:w="43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Численность участников чемпионатов "Абилимпикс", трудоустроенных на квотируемые рабочие места в общем числе рабочих мест, заявляемых работодателями</w:t>
            </w:r>
          </w:p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 10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от 3 до 9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14" w:type="dxa"/>
          </w:tcPr>
          <w:p>
            <w:pPr>
              <w:pStyle w:val="0"/>
            </w:pPr>
            <w:r>
              <w:rPr>
                <w:sz w:val="24"/>
              </w:rPr>
              <w:t xml:space="preserve">2 и менее</w:t>
            </w:r>
          </w:p>
        </w:tc>
        <w:tc>
          <w:tcPr>
            <w:tcW w:w="103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2021 г. N 927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Минтруда России от 22.08.2023 N 675)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16" w:name="P216"/>
    <w:bookmarkEnd w:id="216"/>
    <w:p>
      <w:pPr>
        <w:pStyle w:val="0"/>
        <w:jc w:val="center"/>
      </w:pPr>
      <w:r>
        <w:rPr>
          <w:sz w:val="24"/>
        </w:rPr>
        <w:t xml:space="preserve">Анкета</w:t>
      </w:r>
    </w:p>
    <w:p>
      <w:pPr>
        <w:pStyle w:val="0"/>
        <w:jc w:val="center"/>
      </w:pPr>
      <w:r>
        <w:rPr>
          <w:sz w:val="24"/>
        </w:rPr>
        <w:t xml:space="preserve">участника Всероссийского рейтинга лучших работодателей,</w:t>
      </w:r>
    </w:p>
    <w:p>
      <w:pPr>
        <w:pStyle w:val="0"/>
        <w:jc w:val="center"/>
      </w:pPr>
      <w:r>
        <w:rPr>
          <w:sz w:val="24"/>
        </w:rPr>
        <w:t xml:space="preserve">обеспечивающих трудоустройство участников</w:t>
      </w:r>
    </w:p>
    <w:p>
      <w:pPr>
        <w:pStyle w:val="0"/>
        <w:jc w:val="center"/>
      </w:pPr>
      <w:r>
        <w:rPr>
          <w:sz w:val="24"/>
        </w:rPr>
        <w:t xml:space="preserve">чемпионатов "Абилимпикс"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"/>
        <w:gridCol w:w="5832"/>
        <w:gridCol w:w="2578"/>
      </w:tblGrid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предоставляемые работодателем</w:t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Юридический адрес организации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ФИО руководителя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Должность руководителя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Основной вид экономической деятельности по </w:t>
            </w:r>
            <w:r>
              <w:rPr>
                <w:sz w:val="24"/>
              </w:rPr>
              <w:t xml:space="preserve">ОКВЭД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Среднесписочная численность работников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работающих инвалидов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Доля людей с инвалидностью, работающих в организации от среднесписочной численности работников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Размер предлагаемой заработной платы для трудоустройства участника чемпионатов "Абилимпикс", с указанием должности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расширенного социального пакета для людей с инвалидностью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специальных рабочих мест для трудоустройства людей с инвалидностью (возможность их создания)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гибких форм занятости для трудоустройства участника чемпионатов "Абилимпикс"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Возможность предоставления наставника для социально-трудовой адаптации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Возможность заключения трудового договора или трудового договора с условием об отсрочке вступления в силу с участниками чемпионатов "Абилимпикс" на площадке проведения регионального чемпионата "Абилимпикс" с лицами, не завершившими обучение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Продолжительность трудовой деятельности людей с инвалидностью в организации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места стажировки с последующим трудоустройством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Заключение договора на целевое обучение с инвалидом - участником "Абилимпикс"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трудоустроенных инвалидов и лиц с ограниченными возможностями здоровья из числа участников чемпионатов "Абилимпикс", прошедших повышение квалификации по программам дополнительного профессионального образования за счет средств работодателя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5832" w:type="dxa"/>
          </w:tcPr>
          <w:p>
            <w:pPr>
              <w:pStyle w:val="0"/>
            </w:pPr>
            <w:r>
              <w:rPr>
                <w:sz w:val="24"/>
              </w:rPr>
              <w:t xml:space="preserve">Численность участников чемпионатов "Абилимпикс", трудоустроенных на квотируемые рабочие места в общем числе рабочих мест, заявляемых работодателями</w:t>
            </w:r>
          </w:p>
        </w:tc>
        <w:tc>
          <w:tcPr>
            <w:tcW w:w="25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2021 г. N 927</w:t>
      </w:r>
    </w:p>
    <w:p>
      <w:pPr>
        <w:pStyle w:val="0"/>
        <w:jc w:val="both"/>
      </w:pPr>
      <w:r>
        <w:rPr>
          <w:sz w:val="24"/>
        </w:rPr>
      </w:r>
    </w:p>
    <w:bookmarkStart w:id="298" w:name="P298"/>
    <w:bookmarkEnd w:id="298"/>
    <w:p>
      <w:pPr>
        <w:pStyle w:val="2"/>
        <w:jc w:val="center"/>
      </w:pPr>
      <w:r>
        <w:rPr>
          <w:sz w:val="24"/>
        </w:rPr>
        <w:t xml:space="preserve">СИМВОЛИКА</w:t>
      </w:r>
    </w:p>
    <w:p>
      <w:pPr>
        <w:pStyle w:val="2"/>
        <w:jc w:val="center"/>
      </w:pPr>
      <w:r>
        <w:rPr>
          <w:sz w:val="24"/>
        </w:rPr>
        <w:t xml:space="preserve">ВСЕРОССИЙСКОГО РЕЙТИНГА ЛУЧШИХ РАБОТОДАТЕЛЕЙ, ОБЕСПЕЧИВАЮЩИХ</w:t>
      </w:r>
    </w:p>
    <w:p>
      <w:pPr>
        <w:pStyle w:val="2"/>
        <w:jc w:val="center"/>
      </w:pPr>
      <w:r>
        <w:rPr>
          <w:sz w:val="24"/>
        </w:rPr>
        <w:t xml:space="preserve">ТРУДОУСТРОЙСТВО УЧАСТНИКОВ ЧЕМПИОНАТОВ "АБИЛИМПИКС"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434"/>
        </w:rPr>
        <w:drawing>
          <wp:inline distT="0" distB="0" distL="0" distR="0">
            <wp:extent cx="6049010" cy="56692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29.12.2021 N 927</w:t>
            <w:br/>
            <w:t>(ред. от 22.08.2023)</w:t>
            <w:br/>
            <w:t>"О Всероссийском рейтинге лучших работодателей, обеспечи...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image" Target="media/image2.jpeg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29.12.2021 N 927
(ред. от 22.08.2023)
"О Всероссийском рейтинге лучших работодателей, обеспечивающих трудоустройство участников чемпионатов "Абилимпикс"
(вместе с "Положением о Всероссийском рейтинге лучших работодателей, обеспечивающих трудоустройство участников чемпионатов "Абилимпикс", "Методикой расчета критериев для оценки организаций, участвующих во Всероссийском рейтинге лучших работодателей, обеспечивающих трудоустройство участников чемпионатов "Абилимпикс")</dc:title>
  <dcterms:created xsi:type="dcterms:W3CDTF">2025-08-27T04:57:59Z</dcterms:created>
</cp:coreProperties>
</file>